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2.0 -->
  <w:body>
    <w:p>
      <w:pPr>
        <w:pStyle w:val="a"/>
        <w:spacing w:line="547" w:lineRule="exact"/>
        <w:jc w:val="center"/>
        <w:outlineLvl w:val="1"/>
      </w:pPr>
      <w:r>
        <w:rPr>
          <w:rFonts w:ascii="NEU-HZ-S92" w:hAnsi="NEU-HZ-S92"/>
          <w:sz w:val="36"/>
        </w:rPr>
        <w:t>7　</w:t>
      </w:r>
      <w:r>
        <w:rPr>
          <w:rFonts w:eastAsia="方正黑体_GBK" w:hint="eastAsia"/>
          <w:sz w:val="36"/>
        </w:rPr>
        <w:t>折线统计图</w:t>
      </w:r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一、认识单式折线统计图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了解单式折线统计图的特点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能根据需要用折线统计图直观地表示数据。</w:t>
      </w:r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折线统计图</w:t>
      </w:r>
      <w:r>
        <w:rPr>
          <w:rFonts w:ascii="方正书宋_GBK" w:hAnsi="方正书宋_GBK"/>
          <w:sz w:val="21"/>
        </w:rPr>
        <w:t>:</w:t>
      </w:r>
      <w:r>
        <w:rPr>
          <w:rFonts w:eastAsia="方正书宋_GBK" w:hint="eastAsia"/>
          <w:sz w:val="21"/>
        </w:rPr>
        <w:t>先用一定的单位长度表示一定的数量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根据数量的多少描出各点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然后把各点用线段顺次连接起来。</w:t>
      </w:r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折线统计图的作用</w:t>
      </w:r>
      <w:r>
        <w:rPr>
          <w:rFonts w:ascii="方正书宋_GBK" w:hAnsi="方正书宋_GBK"/>
          <w:sz w:val="21"/>
        </w:rPr>
        <w:t>:</w:t>
      </w:r>
      <w:r>
        <w:rPr>
          <w:rFonts w:eastAsia="方正书宋_GBK" w:hint="eastAsia"/>
          <w:sz w:val="21"/>
        </w:rPr>
        <w:t>既可以表示出数量的多少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又能反映出数量的增减变化。</w:t>
      </w:r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绘制折线统计图的方法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画出横轴和纵轴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补画统计图时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此步骤已给出</w:t>
      </w:r>
      <w:r>
        <w:rPr>
          <w:rFonts w:ascii="方正书宋_GBK" w:hAnsi="方正书宋_GBK"/>
          <w:sz w:val="21"/>
        </w:rPr>
        <w:t>);(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确定一个单位长度表示数量的多少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补画统计图时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此步骤已给出</w:t>
      </w:r>
      <w:r>
        <w:rPr>
          <w:rFonts w:ascii="方正书宋_GBK" w:hAnsi="方正书宋_GBK"/>
          <w:sz w:val="21"/>
        </w:rPr>
        <w:t>);(</w:t>
      </w:r>
      <w:r>
        <w:rPr>
          <w:rFonts w:ascii="NEU-BZ-S92" w:hAnsi="NEU-BZ-S92"/>
          <w:sz w:val="21"/>
        </w:rPr>
        <w:t>3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描点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描点时应注意先找准横轴上的点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再找准纵轴上相对应的点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过两点分别作横轴、纵轴的垂线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两条垂线的交点就是所要描的点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在交点处点上实心点</w:t>
      </w:r>
      <w:r>
        <w:rPr>
          <w:rFonts w:ascii="方正书宋_GBK" w:hAnsi="方正书宋_GBK"/>
          <w:sz w:val="21"/>
        </w:rPr>
        <w:t>;(</w:t>
      </w:r>
      <w:r>
        <w:rPr>
          <w:rFonts w:ascii="NEU-BZ-S92" w:hAnsi="NEU-BZ-S92"/>
          <w:sz w:val="21"/>
        </w:rPr>
        <w:t>4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用线段顺次连接所有点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并标注数据</w:t>
      </w:r>
      <w:r>
        <w:rPr>
          <w:rFonts w:ascii="方正书宋_GBK" w:hAnsi="方正书宋_GBK"/>
          <w:sz w:val="21"/>
        </w:rPr>
        <w:t>;(</w:t>
      </w:r>
      <w:r>
        <w:rPr>
          <w:rFonts w:ascii="NEU-BZ-S92" w:hAnsi="NEU-BZ-S92"/>
          <w:sz w:val="21"/>
        </w:rPr>
        <w:t>5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标注好日期和标题。</w:t>
      </w:r>
      <w:bookmarkStart w:id="0" w:name="_GoBack"/>
      <w:bookmarkEnd w:id="0"/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4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折线统计图的应用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可以根据折线统计图发现问题、解决问题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并进行合理的推测。</w:t>
      </w:r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二、认识复式折线统计图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了解复式折线统计图的特点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能根据需要用复式折线统计图直观地表示数据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并能对数据进行简单的分析。</w:t>
      </w:r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复式折线统计图</w:t>
      </w:r>
      <w:r>
        <w:rPr>
          <w:rFonts w:ascii="方正书宋_GBK" w:hAnsi="方正书宋_GBK"/>
          <w:sz w:val="21"/>
        </w:rPr>
        <w:t>:</w:t>
      </w:r>
      <w:r>
        <w:rPr>
          <w:rFonts w:eastAsia="方正书宋_GBK" w:hint="eastAsia"/>
          <w:sz w:val="21"/>
        </w:rPr>
        <w:t>如果在统计过程中存在两组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或多组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数据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且需要在一幅统计图中表示出这两组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或多组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数据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就要用两种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或多种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不同颜色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或不同形式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的折线来表示不同数量的变化情况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这种统计图就是复式折线统计图。</w:t>
      </w:r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复式折线统计图的特点</w:t>
      </w:r>
      <w:r>
        <w:rPr>
          <w:rFonts w:ascii="方正书宋_GBK" w:hAnsi="方正书宋_GBK"/>
          <w:sz w:val="21"/>
        </w:rPr>
        <w:t>:</w:t>
      </w:r>
      <w:r>
        <w:rPr>
          <w:rFonts w:eastAsia="方正书宋_GBK" w:hint="eastAsia"/>
          <w:sz w:val="21"/>
        </w:rPr>
        <w:t>复式折线统计图不但能表示出各组数据的多少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数据的增减变化情况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而且便于比较各组相关数据的差异和变化趋势。</w:t>
      </w:r>
    </w:p>
    <w:p>
      <w:pPr>
        <w:widowControl w:val="0"/>
        <w:spacing w:line="397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复式折线统计图的绘制方法</w:t>
      </w:r>
      <w:r>
        <w:rPr>
          <w:rFonts w:ascii="方正书宋_GBK" w:hAnsi="方正书宋_GBK"/>
          <w:sz w:val="21"/>
        </w:rPr>
        <w:t>:</w:t>
      </w:r>
      <w:r>
        <w:rPr>
          <w:rFonts w:eastAsia="方正书宋_GBK" w:hint="eastAsia"/>
          <w:sz w:val="21"/>
        </w:rPr>
        <w:t>与单式折线统计图的绘制方法基本相同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只是用不同的折线表示不同的量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需标明图例。</w:t>
      </w:r>
    </w:p>
    <w:p>
      <w:pPr>
        <w:widowControl w:val="0"/>
        <w:rPr>
          <w:sz w:val="21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CE211D"/>
    <w:rsid w:val="29851C30"/>
    <w:rsid w:val="31CE211D"/>
    <w:rsid w:val="5CD11942"/>
  </w:rsids>
  <w:docVars>
    <w:docVar w:name="commondata" w:val="eyJoZGlkIjoiYTFkY2Y1NjI3YWY0ZWI0NTAwZGY4ZjliYzY3YjQzMjc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315" w:lineRule="exact"/>
      <w:jc w:val="left"/>
    </w:pPr>
    <w:rPr>
      <w:rFonts w:ascii="NEU-BZ-S92" w:eastAsia="方正书宋_GBK" w:hAnsi="NEU-BZ-S92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一级章节"/>
    <w:basedOn w:val="Normal"/>
    <w:qFormat/>
    <w:pPr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906</Words>
  <Characters>929</Characters>
  <Application>Microsoft Office Word</Application>
  <DocSecurity>0</DocSecurity>
  <Lines>0</Lines>
  <Paragraphs>0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wmy</dc:creator>
  <cp:lastModifiedBy>不忘初心~</cp:lastModifiedBy>
  <cp:revision>0</cp:revision>
  <dcterms:created xsi:type="dcterms:W3CDTF">2022-12-26T12:48:19Z</dcterms:created>
  <dcterms:modified xsi:type="dcterms:W3CDTF">2022-12-26T12:48:28Z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429E2B2AE60B45CEB39F8F2306650B4F</vt:lpwstr>
  </property>
  <property fmtid="{D5CDD505-2E9C-101B-9397-08002B2CF9AE}" pid="3" name="KSOProductBuildVer">
    <vt:lpwstr>2052-11.1.0.12980</vt:lpwstr>
  </property>
</Properties>
</file>