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D55BF7" w:rsidRPr="00F157D7">
      <w:pPr>
        <w:pStyle w:val="NormalWeb"/>
        <w:spacing w:beforeAutospacing="0" w:afterAutospacing="0"/>
        <w:jc w:val="center"/>
        <w:rPr>
          <w:rFonts w:ascii="方正粗黑宋简体" w:eastAsia="方正粗黑宋简体" w:hAnsi="方正粗黑宋简体" w:cs="方正粗黑宋简体"/>
          <w:color w:val="000000" w:themeColor="text1"/>
        </w:rPr>
      </w:pPr>
      <w:r w:rsidRPr="00F157D7">
        <w:rPr>
          <w:rFonts w:ascii="方正粗黑宋简体" w:eastAsia="方正粗黑宋简体" w:hAnsi="方正粗黑宋简体" w:cs="方正粗黑宋简体" w:hint="eastAsia"/>
          <w:color w:val="000000" w:themeColor="text1"/>
        </w:rPr>
        <w:t>六年级数学上册</w:t>
      </w:r>
    </w:p>
    <w:p w:rsidR="00D55BF7" w:rsidRPr="00F157D7">
      <w:pPr>
        <w:pStyle w:val="NormalWeb"/>
        <w:spacing w:beforeAutospacing="0" w:afterAutospacing="0"/>
        <w:jc w:val="center"/>
        <w:rPr>
          <w:rFonts w:ascii="方正粗黑宋简体" w:eastAsia="方正粗黑宋简体" w:hAnsi="方正粗黑宋简体" w:cs="方正粗黑宋简体"/>
          <w:color w:val="0000FF"/>
        </w:rPr>
      </w:pPr>
      <w:r w:rsidRPr="00F157D7">
        <w:rPr>
          <w:rFonts w:ascii="方正粗黑宋简体" w:eastAsia="方正粗黑宋简体" w:hAnsi="方正粗黑宋简体" w:cs="方正粗黑宋简体" w:hint="eastAsia"/>
          <w:color w:val="FF0000"/>
        </w:rPr>
        <w:t>必考专项：</w:t>
      </w:r>
      <w:r w:rsidRPr="00F157D7">
        <w:rPr>
          <w:rFonts w:ascii="方正粗黑宋简体" w:eastAsia="方正粗黑宋简体" w:hAnsi="方正粗黑宋简体" w:cs="方正粗黑宋简体" w:hint="eastAsia"/>
          <w:color w:val="0000FF"/>
          <w:u w:val="double"/>
        </w:rPr>
        <w:t>百分数应用题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1、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 xml:space="preserve">小麦的出粉率是85%，500千克小麦可以磨出多少千克面粉？磨面粉340千克，需要小麦多少千克？  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①500×85%=425(千克) ②340÷0.85=400（千克）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2、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 xml:space="preserve">六（2）班今天到校38人，有2人未到校，求六（2）班今天的出勤率是多少？   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总人数；38+2=40（人） 出勤率：38÷40=95%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3、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 xml:space="preserve">小亮上午做了15道题，正确率是80%，下午做了25道题目，正确率是92%，小亮这一天做题的正确率是多少？  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总共做对的题目：15×80%+25×92=35（题）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一共做的题目：15+25=40（题）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正确率：35÷40=87.5%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4、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 xml:space="preserve">同学们做种子发芽试验，没发芽的种子数是发芽的种子数的3/47，你知道种子的发芽率吗？    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假设发芽的是47粒，则没发芽的是3粒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发芽率：47÷（47+3）=94%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5、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芝麻的出油率是45%，榨油厂要榨出270千克芝麻油，需要多少千克芝麻？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270÷45%=600（千克）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6、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 xml:space="preserve">第二中队队员种了40株松树苗和50株柏树苗，结果松树苗全部成活，柏树苗有2棵死亡。求这一批树苗的成活率。   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总数：40+50=90（珠） 成活数：90-2=88（珠）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成活率：88÷90≈97.8%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7、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 xml:space="preserve">解放军战士进行实弹射击训练，50人每人射6发子弹，结果共命中256发，求命中率。   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256÷（50×6）≈85.3%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8、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 xml:space="preserve">甲乙丙三人执行相同的任务，在相同的时间内，乙完成了任务的103%，甲完成了任务的1.2倍，丙完成了任务的99%，谁的工作效率最高？谁的工作效率最低？   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乙：103%   甲：120%  丙99%  120%&gt;103%&gt;99%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9、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某工程队原计划造林12公顷，实际造林14公顷，则实际造林比原计划增加百分之几？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(14-12)÷12≈16.7%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10、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 xml:space="preserve">一条公路，甲队修了120米，乙队接着修了210米，乙队比甲队多修了百分之几呢？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（210-120）÷120=75% 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11、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 xml:space="preserve">明明划船去姥姥家，去时逆水用了10分钟，返回时顺水用了8分钟，回来时的速度提高了百分之几？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去时速度：1÷10=1/10   返回速度：1÷8=1/8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提高：（1/8-1/10）÷1/10=25%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12、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某试验田普通水稻的平均产量是每公顷5.6吨，种植杂交水稻后，水稻的平均产量是每公顷7吨，杂交水稻比普通水稻每公顷增产百分之几？    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（7-5.6）÷5.6=25%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13、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一种产品现价35元，比原价降低了5元，则降低了百分之几？     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5÷（35＋5）×100%=12.5%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14、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某乡去年造林15公顷，今年造林18公顷，今年比去年增加了百分之几？  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(18-15)÷15=20%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15、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 xml:space="preserve">一个机器制造厂五朋份用钢材68吨，比原计划节约14吨，节约了百分之几？ 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 14÷（68+14）≈17.1%  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16、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大圆半径是8厘米，小圆半径是5厘米，小圆面积是大圆面积的百分之几？大圆面积比小圆面积多百分之几？     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大圆面积：小圆面积=（8×8）：（5×5）=64:25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25÷64=39.0625%    （64-25）÷25=156%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17、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橘子比梨多20%，梨比橘子少百分之几？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lang w:eastAsia="zh-CN"/>
        </w:rPr>
        <w:t xml:space="preserve">假设梨子有100个，橘子则有120个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4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（120-100）÷120≈16.7%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18、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 xml:space="preserve">学校图书馆原有图书1400册，今年图书数增加了12%，现在有图书有多少册？   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1400×(1+12%)=1568(册)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19、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春雷小学的一项调查表明，有牙病的学生人数占全校总人数的20%，春雷小学有750名学生，有牙病的学生有多少人？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750×20%=150（人）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20、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 xml:space="preserve">育才小学有360名学生，其中有5%的学生没有参加兴趣活动小组，参加兴趣活动小组的有多少人？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360×（1-5%）=342（人）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21、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甲乙两辆车都从A地开往B地，乙车的速度比甲车慢20%，甲车行完全程需要6小时，乙车行完全程需要多少小时？              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乙的速度：1/6×（1-20%）=2/15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时间：1÷2/15=7.5（小时）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22、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普通公交的票价是1.2元，空调公交车的朴健比普通公交车高50%，求空调公交车的票价是多少元？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1.2×（1+50%）=1.8（元）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23、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王大伯家的果园去年产水果2400千克，今年比去年增产10%，今年产水果多少千克？   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2400×（1+10%）=2640（千克）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24、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一个车间计划一周生产零件1280个，实际超额完成15%，实际生产了多少个？    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1280×（1+15%）=1472（个）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25、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小明每天看12页故事书，看了5天，还剩下全书的40%，这本故事书共多少页？     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12×5÷（1-40%）=100（页）  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26、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一根铁丝，截去全长的20%，再接上60米，结果比原来长40%，这根电线长多少米？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60÷（40-20%）=300（米）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27、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一堆煤运走了25吨，刚好是总吨数的5/12。若运走的是总吨数的60%，那么运走的是多少吨？    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25÷5/12×60%=36（吨）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28、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一桶油第一次倒出40％，第二次比第一次少倒出10千克，桶里还剩30千克油，这桶油原来有多少千克？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（30-10）÷（1-40%-40%）=100（千克）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29、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有一堆沙子，第一次用去35%，第二次用去余下的20%，第三次用去第二次剩下的75%，还剩下15.6立方米，这堆沙子原来有多少立方米？    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（1-35%）×（1-20%）×（1-75%）=13%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15.6÷13%=120（立方米）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30、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三个中队的少先队员拾废钢铁，第一中队拾的占总数的25%，第二队拾的与第三中队的千克数的比是7：8，第一中队比第三中队少拾45千克，第三中队拾了多少千克？    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第二中队：（1-25%）÷（7+8）×7=35%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第三中队：（1-25%）÷（7+8）×8=40%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一共：45÷（40%-25%）=300（千克）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第三中队：300×40%=120（千克）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31、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实验小学六年级的女生人数占全年级的48.75%，男生占全年级人数的百分之几？如果男生人数比女生人数多12人，那么实验小学六年级共有多少人？ 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男生：1-48.75%=51.25%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>一共：12÷（51.25%-48.75%）=480（人）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shd w:val="clear" w:color="auto" w:fill="BDD6EE" w:themeFill="accent1" w:themeFillTint="66"/>
          <w:lang w:eastAsia="zh-CN"/>
        </w:rPr>
        <w:t>32、</w:t>
      </w:r>
      <w:r w:rsidRPr="00F157D7">
        <w:rPr>
          <w:rFonts w:ascii="黑体" w:eastAsia="黑体" w:hAnsi="黑体" w:cs="黑体" w:hint="eastAsia"/>
          <w:b/>
          <w:bCs/>
          <w:lang w:eastAsia="zh-CN"/>
        </w:rPr>
        <w:t>一辆汽车从甲地到乙地，第一小时行了全程的25%，第二小时行了全程的30%，两小时一共行了220千米，甲乙两地全长多少千米？     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color w:val="C00000"/>
          <w:lang w:eastAsia="zh-CN"/>
        </w:rPr>
      </w:pPr>
      <w:r w:rsidRPr="00F157D7">
        <w:rPr>
          <w:rFonts w:ascii="黑体" w:eastAsia="黑体" w:hAnsi="黑体" w:cs="黑体" w:hint="eastAsia"/>
          <w:b/>
          <w:bCs/>
          <w:color w:val="C00000"/>
          <w:lang w:eastAsia="zh-CN"/>
        </w:rPr>
        <w:t xml:space="preserve">量率对应：220÷（25%+30%）=400（千米）  </w:t>
      </w:r>
    </w:p>
    <w:p w:rsidR="00D55BF7" w:rsidRPr="00F157D7">
      <w:pPr>
        <w:tabs>
          <w:tab w:val="left" w:pos="2127"/>
          <w:tab w:val="left" w:pos="4253"/>
          <w:tab w:val="left" w:pos="6379"/>
        </w:tabs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b/>
          <w:bCs/>
          <w:lang w:eastAsia="zh-CN"/>
        </w:rPr>
      </w:pPr>
    </w:p>
    <w:sectPr>
      <w:footerReference w:type="default" r:id="rId5"/>
      <w:type w:val="continuous"/>
      <w:pgSz w:w="10205" w:h="18142"/>
      <w:pgMar w:top="1440" w:right="1080" w:bottom="1440" w:left="1080" w:header="851" w:footer="992" w:gutter="0"/>
      <w:cols w:sep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_x000C_">
    <w:altName w:val="宋体"/>
    <w:charset w:val="86"/>
    <w:family w:val="swiss"/>
    <w:pitch w:val="default"/>
    <w:sig w:usb0="00000000" w:usb1="00000000" w:usb2="00000010" w:usb3="00000000" w:csb0="00040000" w:csb1="00000000"/>
  </w:font>
  <w:font w:name="方正粗黑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5BF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68AB5479"/>
    <w:rsid w:val="003B651D"/>
    <w:rsid w:val="00D55BF7"/>
    <w:rsid w:val="00F157D7"/>
    <w:rsid w:val="038562A7"/>
    <w:rsid w:val="03CD3CBF"/>
    <w:rsid w:val="080A0B87"/>
    <w:rsid w:val="09014B8B"/>
    <w:rsid w:val="10382AF3"/>
    <w:rsid w:val="154C2D0F"/>
    <w:rsid w:val="1E171892"/>
    <w:rsid w:val="22D1519B"/>
    <w:rsid w:val="2D754A40"/>
    <w:rsid w:val="35F2147D"/>
    <w:rsid w:val="381327C9"/>
    <w:rsid w:val="3A0371F6"/>
    <w:rsid w:val="3F6225A9"/>
    <w:rsid w:val="435E0F7D"/>
    <w:rsid w:val="45D37C6C"/>
    <w:rsid w:val="484D5141"/>
    <w:rsid w:val="4C376D7C"/>
    <w:rsid w:val="4E000D26"/>
    <w:rsid w:val="4F5260D0"/>
    <w:rsid w:val="51C52346"/>
    <w:rsid w:val="53C27386"/>
    <w:rsid w:val="5705578D"/>
    <w:rsid w:val="59E27A5B"/>
    <w:rsid w:val="5B8F5090"/>
    <w:rsid w:val="5C5359A6"/>
    <w:rsid w:val="60A72198"/>
    <w:rsid w:val="66E31CB4"/>
    <w:rsid w:val="68AB5479"/>
    <w:rsid w:val="6A584A82"/>
    <w:rsid w:val="6E012ECA"/>
    <w:rsid w:val="6E0F01A2"/>
    <w:rsid w:val="723F0FD2"/>
    <w:rsid w:val="741A4E12"/>
    <w:rsid w:val="75B866AF"/>
    <w:rsid w:val="768E0CB5"/>
    <w:rsid w:val="7E5E6D86"/>
    <w:rsid w:val="7F5B5F52"/>
    <w:rsid w:val="7FCB026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FFEE588-0C9D-427B-B826-58C66A31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="0" w:afterAutospacing="1"/>
      <w:outlineLvl w:val="1"/>
    </w:pPr>
    <w:rPr>
      <w:rFonts w:ascii="宋体" w:eastAsia="宋体" w:hAnsi="宋体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NormalWeb">
    <w:name w:val="Normal (Web)"/>
    <w:basedOn w:val="Normal"/>
    <w:qFormat/>
    <w:pPr>
      <w:spacing w:beforeAutospacing="1" w:after="0" w:afterAutospacing="1"/>
    </w:pPr>
    <w:rPr>
      <w:rFonts w:cs="Times New Roman"/>
      <w:lang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_x000C_" w:eastAsia="_x000C_" w:cs="_x000C_"/>
      <w:color w:val="000000"/>
      <w:sz w:val="24"/>
      <w:szCs w:val="24"/>
    </w:rPr>
  </w:style>
  <w:style w:type="character" w:customStyle="1" w:styleId="A0">
    <w:name w:val="A0"/>
    <w:uiPriority w:val="99"/>
    <w:qFormat/>
    <w:rPr>
      <w:rFonts w:cs="_x000C_"/>
      <w:color w:val="009DD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410</Words>
  <Characters>2342</Characters>
  <Application>Microsoft Office Word</Application>
  <DocSecurity>0</DocSecurity>
  <Lines>19</Lines>
  <Paragraphs>5</Paragraphs>
  <ScaleCrop>false</ScaleCrop>
  <Manager>瑾言教育资料库</Manager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瑾言教育资料库</dc:title>
  <dc:subject>瑾言教育资料库</dc:subject>
  <dc:creator>微信公众号：瑾言教育资料库</dc:creator>
  <cp:keywords>瑾言教育资料库</cp:keywords>
  <dc:description>瑾言教育资料库</dc:description>
  <cp:lastModifiedBy>瑾言教育资料库</cp:lastModifiedBy>
  <cp:revision>0</cp:revision>
  <dcterms:created xsi:type="dcterms:W3CDTF">2021-07-17T07:38:00Z</dcterms:created>
  <dcterms:modified xsi:type="dcterms:W3CDTF">2022-12-12T01:24:00Z</dcterms:modified>
  <cp:category>瑾言教育资料库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E8BD7EC8C29F432FA146DF4EB37853A6</vt:lpwstr>
  </property>
  <property fmtid="{D5CDD505-2E9C-101B-9397-08002B2CF9AE}" pid="3" name="KSOProductBuildVer">
    <vt:lpwstr>2052-11.1.0.11045</vt:lpwstr>
  </property>
  <property fmtid="{D5CDD505-2E9C-101B-9397-08002B2CF9AE}" pid="4" name="KSOSaveFontToCloudKey">
    <vt:lpwstr>200774963_btnclosed</vt:lpwstr>
  </property>
</Properties>
</file>